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55" w:rsidRPr="001A614E" w:rsidRDefault="008B5C30" w:rsidP="00FD6200">
      <w:pPr>
        <w:pStyle w:val="Heading1"/>
        <w:rPr>
          <w:rFonts w:ascii="Museo 700" w:hAnsi="Museo 700"/>
        </w:rPr>
      </w:pPr>
      <w:r>
        <w:rPr>
          <w:rFonts w:ascii="Museo 700" w:hAnsi="Museo 700"/>
        </w:rPr>
        <w:t>To run or not to run</w:t>
      </w:r>
    </w:p>
    <w:p w:rsidR="00653355" w:rsidRPr="008B5C30" w:rsidRDefault="008B5C30" w:rsidP="00FD6200">
      <w:pPr>
        <w:rPr>
          <w:sz w:val="22"/>
          <w:szCs w:val="22"/>
        </w:rPr>
      </w:pPr>
      <w:r w:rsidRPr="008B5C30">
        <w:rPr>
          <w:rFonts w:ascii="Museo Sans 300" w:hAnsi="Museo Sans 300"/>
          <w:sz w:val="22"/>
          <w:szCs w:val="22"/>
        </w:rPr>
        <w:t>School bus transportation and winter weather</w:t>
      </w:r>
    </w:p>
    <w:p w:rsidR="008B5C30" w:rsidRDefault="008B5C30" w:rsidP="00FD6200">
      <w:pPr>
        <w:rPr>
          <w:rFonts w:ascii="Museo Sans 300" w:hAnsi="Museo Sans 300"/>
        </w:rPr>
      </w:pPr>
    </w:p>
    <w:p w:rsidR="008B5C30" w:rsidRPr="008B5C30" w:rsidRDefault="008B5C30" w:rsidP="008B5C30">
      <w:pPr>
        <w:shd w:val="clear" w:color="auto" w:fill="FFFFFF"/>
        <w:spacing w:after="330" w:line="330" w:lineRule="atLeast"/>
        <w:rPr>
          <w:rFonts w:ascii="Museo Sans 300" w:eastAsia="Times New Roman" w:hAnsi="Museo Sans 300" w:cs="Helvetica"/>
          <w:color w:val="333333"/>
          <w:sz w:val="22"/>
          <w:szCs w:val="22"/>
        </w:rPr>
      </w:pPr>
      <w:r w:rsidRPr="008B5C30">
        <w:rPr>
          <w:rFonts w:ascii="Museo Sans 300" w:eastAsia="Times New Roman" w:hAnsi="Museo Sans 300" w:cs="Helvetica"/>
          <w:color w:val="333333"/>
          <w:sz w:val="22"/>
          <w:szCs w:val="22"/>
        </w:rPr>
        <w:t xml:space="preserve">The decision to run or cancel school bus transportation due to weather concerns or road conditions is made by the Director of Transportation. It is not a decision that is made lightly. There are a number of factors the Transportation Department considers when making the call. In addition to traveling and scouting roads himself, Director of Transportation Rhett </w:t>
      </w:r>
      <w:proofErr w:type="spellStart"/>
      <w:r w:rsidRPr="008B5C30">
        <w:rPr>
          <w:rFonts w:ascii="Museo Sans 300" w:eastAsia="Times New Roman" w:hAnsi="Museo Sans 300" w:cs="Helvetica"/>
          <w:color w:val="333333"/>
          <w:sz w:val="22"/>
          <w:szCs w:val="22"/>
        </w:rPr>
        <w:t>Czaban</w:t>
      </w:r>
      <w:proofErr w:type="spellEnd"/>
      <w:r w:rsidRPr="008B5C30">
        <w:rPr>
          <w:rFonts w:ascii="Museo Sans 300" w:eastAsia="Times New Roman" w:hAnsi="Museo Sans 300" w:cs="Helvetica"/>
          <w:color w:val="333333"/>
          <w:sz w:val="22"/>
          <w:szCs w:val="22"/>
        </w:rPr>
        <w:t xml:space="preserve"> has a number of local contacts in all Northern Gateway communities with whom he is in contact with in the early hours. He is also in contact with NGPS school bus drivers who </w:t>
      </w:r>
      <w:bookmarkStart w:id="0" w:name="_GoBack"/>
      <w:bookmarkEnd w:id="0"/>
      <w:r w:rsidRPr="008B5C30">
        <w:rPr>
          <w:rFonts w:ascii="Museo Sans 300" w:eastAsia="Times New Roman" w:hAnsi="Museo Sans 300" w:cs="Helvetica"/>
          <w:color w:val="333333"/>
          <w:sz w:val="22"/>
          <w:szCs w:val="22"/>
        </w:rPr>
        <w:t>may already be on the road.</w:t>
      </w:r>
    </w:p>
    <w:p w:rsidR="008B5C30" w:rsidRPr="008B5C30" w:rsidRDefault="008B5C30" w:rsidP="008B5C30">
      <w:pPr>
        <w:shd w:val="clear" w:color="auto" w:fill="FFFFFF"/>
        <w:spacing w:after="330" w:line="330" w:lineRule="atLeast"/>
        <w:rPr>
          <w:rFonts w:ascii="Museo Sans 300" w:eastAsia="Times New Roman" w:hAnsi="Museo Sans 300" w:cs="Helvetica"/>
          <w:color w:val="333333"/>
          <w:sz w:val="22"/>
          <w:szCs w:val="22"/>
        </w:rPr>
      </w:pPr>
      <w:r w:rsidRPr="008B5C30">
        <w:rPr>
          <w:rFonts w:ascii="Museo Sans 300" w:eastAsia="Times New Roman" w:hAnsi="Museo Sans 300" w:cs="Helvetica"/>
          <w:color w:val="333333"/>
          <w:sz w:val="22"/>
          <w:szCs w:val="22"/>
        </w:rPr>
        <w:t xml:space="preserve">Environment Canada, 511 and cameras located up and down the Highway 43 corridor are consulted throughout the day. The initial determination to run or not </w:t>
      </w:r>
      <w:r w:rsidR="00D41CBA">
        <w:rPr>
          <w:rFonts w:ascii="Museo Sans 300" w:eastAsia="Times New Roman" w:hAnsi="Museo Sans 300" w:cs="Helvetica"/>
          <w:color w:val="333333"/>
          <w:sz w:val="22"/>
          <w:szCs w:val="22"/>
        </w:rPr>
        <w:t xml:space="preserve">to </w:t>
      </w:r>
      <w:r w:rsidRPr="008B5C30">
        <w:rPr>
          <w:rFonts w:ascii="Museo Sans 300" w:eastAsia="Times New Roman" w:hAnsi="Museo Sans 300" w:cs="Helvetica"/>
          <w:color w:val="333333"/>
          <w:sz w:val="22"/>
          <w:szCs w:val="22"/>
        </w:rPr>
        <w:t>run is made between 6:00 a.m. and 6:30 a.m. and is communicated as follows:</w:t>
      </w:r>
    </w:p>
    <w:p w:rsidR="008B5C30" w:rsidRPr="008B5C30" w:rsidRDefault="008B5C30" w:rsidP="008B5C30">
      <w:pPr>
        <w:numPr>
          <w:ilvl w:val="0"/>
          <w:numId w:val="5"/>
        </w:numPr>
        <w:shd w:val="clear" w:color="auto" w:fill="FFFFFF"/>
        <w:spacing w:line="330" w:lineRule="atLeast"/>
        <w:ind w:left="0" w:firstLine="360"/>
        <w:rPr>
          <w:rFonts w:ascii="Museo Sans 300" w:eastAsia="Times New Roman" w:hAnsi="Museo Sans 300" w:cs="Helvetica"/>
          <w:color w:val="333333"/>
          <w:sz w:val="22"/>
          <w:szCs w:val="22"/>
        </w:rPr>
      </w:pPr>
      <w:r w:rsidRPr="008B5C30">
        <w:rPr>
          <w:rFonts w:ascii="Museo Sans 300" w:eastAsia="Times New Roman" w:hAnsi="Museo Sans 300" w:cs="Helvetica"/>
          <w:color w:val="333333"/>
          <w:sz w:val="22"/>
          <w:szCs w:val="22"/>
        </w:rPr>
        <w:t>on our website at ngps.ca</w:t>
      </w:r>
    </w:p>
    <w:p w:rsidR="008B5C30" w:rsidRPr="008B5C30" w:rsidRDefault="008B5C30" w:rsidP="008B5C30">
      <w:pPr>
        <w:numPr>
          <w:ilvl w:val="0"/>
          <w:numId w:val="5"/>
        </w:numPr>
        <w:shd w:val="clear" w:color="auto" w:fill="FFFFFF"/>
        <w:spacing w:line="330" w:lineRule="atLeast"/>
        <w:ind w:left="0" w:firstLine="360"/>
        <w:rPr>
          <w:rFonts w:ascii="Museo Sans 300" w:eastAsia="Times New Roman" w:hAnsi="Museo Sans 300" w:cs="Helvetica"/>
          <w:color w:val="333333"/>
          <w:sz w:val="22"/>
          <w:szCs w:val="22"/>
        </w:rPr>
      </w:pPr>
      <w:r w:rsidRPr="008B5C30">
        <w:rPr>
          <w:rFonts w:ascii="Museo Sans 300" w:eastAsia="Times New Roman" w:hAnsi="Museo Sans 300" w:cs="Helvetica"/>
          <w:color w:val="333333"/>
          <w:sz w:val="22"/>
          <w:szCs w:val="22"/>
        </w:rPr>
        <w:t>via Facebook </w:t>
      </w:r>
      <w:hyperlink r:id="rId8" w:history="1">
        <w:r w:rsidRPr="008B5C30">
          <w:rPr>
            <w:rFonts w:ascii="Museo Sans 300" w:eastAsia="Times New Roman" w:hAnsi="Museo Sans 300" w:cs="Helvetica"/>
            <w:color w:val="17A8E1"/>
            <w:sz w:val="22"/>
            <w:szCs w:val="22"/>
          </w:rPr>
          <w:t>https://www.facebook.com/northerngatewaypublicschools</w:t>
        </w:r>
      </w:hyperlink>
    </w:p>
    <w:p w:rsidR="008B5C30" w:rsidRPr="008B5C30" w:rsidRDefault="008B5C30" w:rsidP="008B5C30">
      <w:pPr>
        <w:numPr>
          <w:ilvl w:val="0"/>
          <w:numId w:val="5"/>
        </w:numPr>
        <w:shd w:val="clear" w:color="auto" w:fill="FFFFFF"/>
        <w:spacing w:line="330" w:lineRule="atLeast"/>
        <w:ind w:left="0" w:firstLine="360"/>
        <w:rPr>
          <w:rFonts w:ascii="Museo Sans 300" w:eastAsia="Times New Roman" w:hAnsi="Museo Sans 300" w:cs="Helvetica"/>
          <w:color w:val="333333"/>
          <w:sz w:val="22"/>
          <w:szCs w:val="22"/>
        </w:rPr>
      </w:pPr>
      <w:r w:rsidRPr="008B5C30">
        <w:rPr>
          <w:rFonts w:ascii="Museo Sans 300" w:eastAsia="Times New Roman" w:hAnsi="Museo Sans 300" w:cs="Helvetica"/>
          <w:color w:val="333333"/>
          <w:sz w:val="22"/>
          <w:szCs w:val="22"/>
        </w:rPr>
        <w:t>via Twitter </w:t>
      </w:r>
      <w:hyperlink r:id="rId9" w:history="1">
        <w:r w:rsidRPr="008B5C30">
          <w:rPr>
            <w:rFonts w:ascii="Museo Sans 300" w:eastAsia="Times New Roman" w:hAnsi="Museo Sans 300" w:cs="Helvetica"/>
            <w:color w:val="17A8E1"/>
            <w:sz w:val="22"/>
            <w:szCs w:val="22"/>
          </w:rPr>
          <w:t>https://twitter.com/ngpschools</w:t>
        </w:r>
      </w:hyperlink>
      <w:r w:rsidRPr="008B5C30">
        <w:rPr>
          <w:rFonts w:ascii="Museo Sans 300" w:eastAsia="Times New Roman" w:hAnsi="Museo Sans 300" w:cs="Helvetica"/>
          <w:color w:val="333333"/>
          <w:sz w:val="22"/>
          <w:szCs w:val="22"/>
        </w:rPr>
        <w:t> (follow @</w:t>
      </w:r>
      <w:proofErr w:type="spellStart"/>
      <w:r w:rsidRPr="008B5C30">
        <w:rPr>
          <w:rFonts w:ascii="Museo Sans 300" w:eastAsia="Times New Roman" w:hAnsi="Museo Sans 300" w:cs="Helvetica"/>
          <w:color w:val="333333"/>
          <w:sz w:val="22"/>
          <w:szCs w:val="22"/>
        </w:rPr>
        <w:t>ngpschools</w:t>
      </w:r>
      <w:proofErr w:type="spellEnd"/>
      <w:r w:rsidRPr="008B5C30">
        <w:rPr>
          <w:rFonts w:ascii="Museo Sans 300" w:eastAsia="Times New Roman" w:hAnsi="Museo Sans 300" w:cs="Helvetica"/>
          <w:color w:val="333333"/>
          <w:sz w:val="22"/>
          <w:szCs w:val="22"/>
        </w:rPr>
        <w:t>)</w:t>
      </w:r>
    </w:p>
    <w:p w:rsidR="008B5C30" w:rsidRPr="008B5C30" w:rsidRDefault="008B5C30" w:rsidP="008B5C30">
      <w:pPr>
        <w:numPr>
          <w:ilvl w:val="0"/>
          <w:numId w:val="5"/>
        </w:numPr>
        <w:shd w:val="clear" w:color="auto" w:fill="FFFFFF"/>
        <w:spacing w:line="330" w:lineRule="atLeast"/>
        <w:ind w:left="0" w:firstLine="360"/>
        <w:rPr>
          <w:rFonts w:ascii="Museo Sans 300" w:eastAsia="Times New Roman" w:hAnsi="Museo Sans 300" w:cs="Helvetica"/>
          <w:color w:val="333333"/>
          <w:sz w:val="22"/>
          <w:szCs w:val="22"/>
        </w:rPr>
      </w:pPr>
      <w:r w:rsidRPr="008B5C30">
        <w:rPr>
          <w:rFonts w:ascii="Museo Sans 300" w:eastAsia="Times New Roman" w:hAnsi="Museo Sans 300" w:cs="Helvetica"/>
          <w:color w:val="333333"/>
          <w:sz w:val="22"/>
          <w:szCs w:val="22"/>
        </w:rPr>
        <w:t>announcements on local radio stations; and,</w:t>
      </w:r>
    </w:p>
    <w:p w:rsidR="008B5C30" w:rsidRPr="008B5C30" w:rsidRDefault="008B5C30" w:rsidP="008B5C30">
      <w:pPr>
        <w:numPr>
          <w:ilvl w:val="0"/>
          <w:numId w:val="5"/>
        </w:numPr>
        <w:shd w:val="clear" w:color="auto" w:fill="FFFFFF"/>
        <w:spacing w:line="330" w:lineRule="atLeast"/>
        <w:ind w:left="0" w:firstLine="360"/>
        <w:rPr>
          <w:rFonts w:ascii="Museo Sans 300" w:eastAsia="Times New Roman" w:hAnsi="Museo Sans 300" w:cs="Helvetica"/>
          <w:color w:val="333333"/>
          <w:sz w:val="22"/>
          <w:szCs w:val="22"/>
        </w:rPr>
      </w:pPr>
      <w:r w:rsidRPr="008B5C30">
        <w:rPr>
          <w:rFonts w:ascii="Museo Sans 300" w:eastAsia="Times New Roman" w:hAnsi="Museo Sans 300" w:cs="Helvetica"/>
          <w:color w:val="333333"/>
          <w:sz w:val="22"/>
          <w:szCs w:val="22"/>
        </w:rPr>
        <w:t>through phone calls to parents by bus drivers</w:t>
      </w:r>
    </w:p>
    <w:p w:rsidR="008B5C30" w:rsidRPr="008B5C30" w:rsidRDefault="008B5C30" w:rsidP="008B5C30">
      <w:pPr>
        <w:shd w:val="clear" w:color="auto" w:fill="FFFFFF"/>
        <w:spacing w:line="330" w:lineRule="atLeast"/>
        <w:ind w:left="360"/>
        <w:rPr>
          <w:rFonts w:ascii="Museo Sans 300" w:eastAsia="Times New Roman" w:hAnsi="Museo Sans 300" w:cs="Helvetica"/>
          <w:color w:val="333333"/>
          <w:sz w:val="22"/>
          <w:szCs w:val="22"/>
        </w:rPr>
      </w:pPr>
      <w:r w:rsidRPr="008B5C30">
        <w:rPr>
          <w:rFonts w:ascii="Museo Sans 300" w:eastAsia="Times New Roman" w:hAnsi="Museo Sans 300" w:cs="Helvetica"/>
          <w:color w:val="333333"/>
          <w:sz w:val="22"/>
          <w:szCs w:val="22"/>
        </w:rPr>
        <w:t> </w:t>
      </w:r>
    </w:p>
    <w:p w:rsidR="008B5C30" w:rsidRPr="008B5C30" w:rsidRDefault="008B5C30" w:rsidP="008B5C30">
      <w:pPr>
        <w:shd w:val="clear" w:color="auto" w:fill="FFFFFF"/>
        <w:spacing w:after="330" w:line="330" w:lineRule="atLeast"/>
        <w:rPr>
          <w:rFonts w:ascii="Museo Sans 300" w:eastAsia="Times New Roman" w:hAnsi="Museo Sans 300" w:cs="Helvetica"/>
          <w:color w:val="333333"/>
          <w:sz w:val="22"/>
          <w:szCs w:val="22"/>
        </w:rPr>
      </w:pPr>
      <w:r w:rsidRPr="008B5C30">
        <w:rPr>
          <w:rFonts w:ascii="Museo Sans 300" w:eastAsia="Times New Roman" w:hAnsi="Museo Sans 300" w:cs="Helvetica"/>
          <w:color w:val="333333"/>
          <w:sz w:val="22"/>
          <w:szCs w:val="22"/>
        </w:rPr>
        <w:t xml:space="preserve">If you do not see a cancellation message on ngps.ca, </w:t>
      </w:r>
      <w:proofErr w:type="spellStart"/>
      <w:r w:rsidRPr="008B5C30">
        <w:rPr>
          <w:rFonts w:ascii="Museo Sans 300" w:eastAsia="Times New Roman" w:hAnsi="Museo Sans 300" w:cs="Helvetica"/>
          <w:color w:val="333333"/>
          <w:sz w:val="22"/>
          <w:szCs w:val="22"/>
        </w:rPr>
        <w:t>facebook</w:t>
      </w:r>
      <w:proofErr w:type="spellEnd"/>
      <w:r w:rsidRPr="008B5C30">
        <w:rPr>
          <w:rFonts w:ascii="Museo Sans 300" w:eastAsia="Times New Roman" w:hAnsi="Museo Sans 300" w:cs="Helvetica"/>
          <w:color w:val="333333"/>
          <w:sz w:val="22"/>
          <w:szCs w:val="22"/>
        </w:rPr>
        <w:t xml:space="preserve"> or twitter, buses are running. </w:t>
      </w:r>
    </w:p>
    <w:p w:rsidR="008B5C30" w:rsidRPr="008B5C30" w:rsidRDefault="008B5C30" w:rsidP="008B5C30">
      <w:pPr>
        <w:shd w:val="clear" w:color="auto" w:fill="FFFFFF"/>
        <w:spacing w:after="330" w:line="330" w:lineRule="atLeast"/>
        <w:rPr>
          <w:rFonts w:ascii="Museo Sans 300" w:eastAsia="Times New Roman" w:hAnsi="Museo Sans 300" w:cs="Helvetica"/>
          <w:color w:val="333333"/>
          <w:sz w:val="22"/>
          <w:szCs w:val="22"/>
        </w:rPr>
      </w:pPr>
      <w:r w:rsidRPr="008B5C30">
        <w:rPr>
          <w:rFonts w:ascii="Museo Sans 300" w:eastAsia="Times New Roman" w:hAnsi="Museo Sans 300" w:cs="Helvetica"/>
          <w:color w:val="333333"/>
          <w:sz w:val="22"/>
          <w:szCs w:val="22"/>
        </w:rPr>
        <w:t>Administrative Procedure 131 (</w:t>
      </w:r>
      <w:hyperlink r:id="rId10" w:history="1">
        <w:r w:rsidRPr="008B5C30">
          <w:rPr>
            <w:rFonts w:ascii="Museo Sans 300" w:eastAsia="Times New Roman" w:hAnsi="Museo Sans 300" w:cs="Helvetica"/>
            <w:color w:val="17A8E1"/>
            <w:sz w:val="22"/>
            <w:szCs w:val="22"/>
            <w:u w:val="single"/>
          </w:rPr>
          <w:t>bit.ly/AP131</w:t>
        </w:r>
      </w:hyperlink>
      <w:r w:rsidRPr="008B5C30">
        <w:rPr>
          <w:rFonts w:ascii="Museo Sans 300" w:eastAsia="Times New Roman" w:hAnsi="Museo Sans 300" w:cs="Helvetica"/>
          <w:color w:val="333333"/>
          <w:sz w:val="22"/>
          <w:szCs w:val="22"/>
        </w:rPr>
        <w:t>) refers to -40 degrees Celsius, including wind chill, as one determination factor. This point is based on area data, not specific site information. While individual homes may have thermometers indicating a temperature below the specified -40 degrees Celsius, the data that is collected for each area is the evidence that is used to support the decision made by the Transportation Department.</w:t>
      </w:r>
    </w:p>
    <w:p w:rsidR="00D03BD2" w:rsidRDefault="00D03BD2" w:rsidP="008B5C30">
      <w:pPr>
        <w:shd w:val="clear" w:color="auto" w:fill="FFFFFF"/>
        <w:spacing w:after="330" w:line="330" w:lineRule="atLeast"/>
        <w:rPr>
          <w:rFonts w:ascii="Museo Sans 300" w:eastAsia="Times New Roman" w:hAnsi="Museo Sans 300" w:cs="Helvetica"/>
          <w:color w:val="333333"/>
          <w:sz w:val="22"/>
          <w:szCs w:val="22"/>
        </w:rPr>
      </w:pPr>
    </w:p>
    <w:p w:rsidR="008B5C30" w:rsidRPr="008B5C30" w:rsidRDefault="00D03BD2" w:rsidP="00D03BD2">
      <w:pPr>
        <w:shd w:val="clear" w:color="auto" w:fill="FFFFFF"/>
        <w:spacing w:after="330" w:line="330" w:lineRule="atLeast"/>
        <w:rPr>
          <w:rFonts w:ascii="Museo Sans 300" w:eastAsia="Times New Roman" w:hAnsi="Museo Sans 300" w:cs="Helvetica"/>
          <w:b/>
          <w:bCs/>
          <w:color w:val="333333"/>
          <w:sz w:val="22"/>
          <w:szCs w:val="22"/>
        </w:rPr>
      </w:pPr>
      <w:r w:rsidRPr="008B5C30">
        <w:rPr>
          <w:rFonts w:ascii="Museo Sans 300" w:eastAsia="Times New Roman" w:hAnsi="Museo Sans 300" w:cs="Helvetica"/>
          <w:color w:val="333333"/>
          <w:sz w:val="22"/>
          <w:szCs w:val="22"/>
        </w:rPr>
        <w:lastRenderedPageBreak/>
        <w:t xml:space="preserve">The Director of Transportation utilizes his best judgment, based on the combination of temperature, visibility, and road conditions, when making his decision about </w:t>
      </w:r>
      <w:r w:rsidR="008B5C30" w:rsidRPr="008B5C30">
        <w:rPr>
          <w:rFonts w:ascii="Museo Sans 300" w:eastAsia="Times New Roman" w:hAnsi="Museo Sans 300" w:cs="Helvetica"/>
          <w:color w:val="333333"/>
          <w:sz w:val="22"/>
          <w:szCs w:val="22"/>
        </w:rPr>
        <w:t>running buses. The primary consideration in the event of severe weather conditions is whether it is SAFE to be transporting children. The expanse of the Division (375 km along Highway 43) means that running buses is not an all or nothing response as conditions can vary greatly from school area to school area. NGPS is committed to be reasonable, responsible, and attentive to the information that is available throughout the day in all areas.</w:t>
      </w:r>
      <w:r>
        <w:rPr>
          <w:rFonts w:ascii="Museo Sans 300" w:eastAsia="Times New Roman" w:hAnsi="Museo Sans 300" w:cs="Helvetica"/>
          <w:color w:val="333333"/>
          <w:sz w:val="22"/>
          <w:szCs w:val="22"/>
        </w:rPr>
        <w:br/>
      </w:r>
      <w:r>
        <w:rPr>
          <w:rFonts w:ascii="Museo Sans 300" w:eastAsia="Times New Roman" w:hAnsi="Museo Sans 300" w:cs="Helvetica"/>
          <w:color w:val="333333"/>
          <w:sz w:val="22"/>
          <w:szCs w:val="22"/>
        </w:rPr>
        <w:br/>
      </w:r>
      <w:r w:rsidR="008B5C30" w:rsidRPr="008B5C30">
        <w:rPr>
          <w:rFonts w:ascii="Museo Sans 300" w:eastAsia="Times New Roman" w:hAnsi="Museo Sans 300" w:cs="Helvetica"/>
          <w:b/>
          <w:bCs/>
          <w:color w:val="333333"/>
          <w:sz w:val="22"/>
          <w:szCs w:val="22"/>
        </w:rPr>
        <w:t>What can parents do?</w:t>
      </w:r>
    </w:p>
    <w:p w:rsidR="008B5C30" w:rsidRDefault="008B5C30" w:rsidP="008B5C30">
      <w:pPr>
        <w:shd w:val="clear" w:color="auto" w:fill="FFFFFF"/>
        <w:spacing w:after="330" w:line="330" w:lineRule="atLeast"/>
        <w:rPr>
          <w:rFonts w:ascii="Museo Sans 300" w:eastAsia="Times New Roman" w:hAnsi="Museo Sans 300" w:cs="Helvetica"/>
          <w:color w:val="333333"/>
          <w:sz w:val="22"/>
          <w:szCs w:val="22"/>
        </w:rPr>
      </w:pPr>
      <w:r w:rsidRPr="008B5C30">
        <w:rPr>
          <w:rFonts w:ascii="Museo Sans 300" w:eastAsia="Times New Roman" w:hAnsi="Museo Sans 300" w:cs="Helvetica"/>
          <w:color w:val="333333"/>
          <w:sz w:val="22"/>
          <w:szCs w:val="22"/>
        </w:rPr>
        <w:t>During inclement weather, the final decision to send a child to the bus s</w:t>
      </w:r>
      <w:r w:rsidR="00D41CBA">
        <w:rPr>
          <w:rFonts w:ascii="Museo Sans 300" w:eastAsia="Times New Roman" w:hAnsi="Museo Sans 300" w:cs="Helvetica"/>
          <w:color w:val="333333"/>
          <w:sz w:val="22"/>
          <w:szCs w:val="22"/>
        </w:rPr>
        <w:t xml:space="preserve">top or to school rests with </w:t>
      </w:r>
      <w:r w:rsidRPr="008B5C30">
        <w:rPr>
          <w:rFonts w:ascii="Museo Sans 300" w:eastAsia="Times New Roman" w:hAnsi="Museo Sans 300" w:cs="Helvetica"/>
          <w:color w:val="333333"/>
          <w:sz w:val="22"/>
          <w:szCs w:val="22"/>
        </w:rPr>
        <w:t xml:space="preserve">parents, even though buses and schools may be operational. Parents are expected to exercise good judgment and care when deciding whether or not to send their </w:t>
      </w:r>
      <w:proofErr w:type="gramStart"/>
      <w:r w:rsidRPr="008B5C30">
        <w:rPr>
          <w:rFonts w:ascii="Museo Sans 300" w:eastAsia="Times New Roman" w:hAnsi="Museo Sans 300" w:cs="Helvetica"/>
          <w:color w:val="333333"/>
          <w:sz w:val="22"/>
          <w:szCs w:val="22"/>
        </w:rPr>
        <w:t>child(</w:t>
      </w:r>
      <w:proofErr w:type="spellStart"/>
      <w:proofErr w:type="gramEnd"/>
      <w:r w:rsidRPr="008B5C30">
        <w:rPr>
          <w:rFonts w:ascii="Museo Sans 300" w:eastAsia="Times New Roman" w:hAnsi="Museo Sans 300" w:cs="Helvetica"/>
          <w:color w:val="333333"/>
          <w:sz w:val="22"/>
          <w:szCs w:val="22"/>
        </w:rPr>
        <w:t>ren</w:t>
      </w:r>
      <w:proofErr w:type="spellEnd"/>
      <w:r w:rsidRPr="008B5C30">
        <w:rPr>
          <w:rFonts w:ascii="Museo Sans 300" w:eastAsia="Times New Roman" w:hAnsi="Museo Sans 300" w:cs="Helvetica"/>
          <w:color w:val="333333"/>
          <w:sz w:val="22"/>
          <w:szCs w:val="22"/>
        </w:rPr>
        <w:t>) to school when weather conditions are extreme.</w:t>
      </w:r>
    </w:p>
    <w:p w:rsidR="00D41CBA" w:rsidRPr="008B5C30" w:rsidRDefault="00D41CBA" w:rsidP="008B5C30">
      <w:pPr>
        <w:shd w:val="clear" w:color="auto" w:fill="FFFFFF"/>
        <w:spacing w:after="330" w:line="330" w:lineRule="atLeast"/>
        <w:rPr>
          <w:rFonts w:ascii="Museo Sans 300" w:eastAsia="Times New Roman" w:hAnsi="Museo Sans 300" w:cs="Helvetica"/>
          <w:color w:val="333333"/>
          <w:sz w:val="22"/>
          <w:szCs w:val="22"/>
        </w:rPr>
      </w:pPr>
    </w:p>
    <w:p w:rsidR="00FE297E" w:rsidRPr="008B5C30" w:rsidRDefault="00C72503" w:rsidP="008B5C30">
      <w:pPr>
        <w:rPr>
          <w:rFonts w:ascii="Museo Sans 300" w:hAnsi="Museo Sans 300"/>
          <w:sz w:val="22"/>
          <w:szCs w:val="22"/>
        </w:rPr>
      </w:pPr>
    </w:p>
    <w:sectPr w:rsidR="00FE297E" w:rsidRPr="008B5C30" w:rsidSect="00E3286B">
      <w:headerReference w:type="default" r:id="rId11"/>
      <w:footerReference w:type="default" r:id="rId12"/>
      <w:pgSz w:w="12240" w:h="15840"/>
      <w:pgMar w:top="2430" w:right="1800" w:bottom="189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03" w:rsidRDefault="00C72503" w:rsidP="00FD6200">
      <w:r>
        <w:separator/>
      </w:r>
    </w:p>
  </w:endnote>
  <w:endnote w:type="continuationSeparator" w:id="0">
    <w:p w:rsidR="00C72503" w:rsidRDefault="00C72503" w:rsidP="00FD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useo 700">
    <w:panose1 w:val="00000000000000000000"/>
    <w:charset w:val="00"/>
    <w:family w:val="modern"/>
    <w:notTrueType/>
    <w:pitch w:val="variable"/>
    <w:sig w:usb0="A00000AF" w:usb1="4000004A" w:usb2="00000000" w:usb3="00000000" w:csb0="00000093" w:csb1="00000000"/>
  </w:font>
  <w:font w:name="Museo Sans 300">
    <w:panose1 w:val="00000000000000000000"/>
    <w:charset w:val="00"/>
    <w:family w:val="modern"/>
    <w:notTrueType/>
    <w:pitch w:val="variable"/>
    <w:sig w:usb0="A00000AF" w:usb1="40000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55" w:rsidRDefault="00D03BD2" w:rsidP="00FD6200">
    <w:r>
      <w:t>Questions? Please</w:t>
    </w:r>
    <w:r w:rsidR="00653355">
      <w:t xml:space="preserve"> contact:</w:t>
    </w:r>
  </w:p>
  <w:tbl>
    <w:tblPr>
      <w:tblW w:w="8568" w:type="dxa"/>
      <w:tblBorders>
        <w:top w:val="nil"/>
        <w:left w:val="nil"/>
        <w:bottom w:val="nil"/>
        <w:right w:val="nil"/>
      </w:tblBorders>
      <w:tblLayout w:type="fixed"/>
      <w:tblLook w:val="0000" w:firstRow="0" w:lastRow="0" w:firstColumn="0" w:lastColumn="0" w:noHBand="0" w:noVBand="0"/>
    </w:tblPr>
    <w:tblGrid>
      <w:gridCol w:w="4644"/>
      <w:gridCol w:w="3924"/>
    </w:tblGrid>
    <w:tr w:rsidR="00653355" w:rsidTr="005A36E6">
      <w:trPr>
        <w:trHeight w:val="159"/>
      </w:trPr>
      <w:tc>
        <w:tcPr>
          <w:tcW w:w="4644" w:type="dxa"/>
        </w:tcPr>
        <w:p w:rsidR="00653355" w:rsidRDefault="00D03BD2" w:rsidP="00FD6200">
          <w:r>
            <w:t xml:space="preserve">Rhett </w:t>
          </w:r>
          <w:proofErr w:type="spellStart"/>
          <w:r>
            <w:t>Czaban</w:t>
          </w:r>
          <w:proofErr w:type="spellEnd"/>
        </w:p>
      </w:tc>
      <w:tc>
        <w:tcPr>
          <w:tcW w:w="3924" w:type="dxa"/>
        </w:tcPr>
        <w:p w:rsidR="00653355" w:rsidRDefault="00653355" w:rsidP="00FD6200"/>
      </w:tc>
    </w:tr>
    <w:tr w:rsidR="00653355" w:rsidTr="005A36E6">
      <w:trPr>
        <w:trHeight w:val="159"/>
      </w:trPr>
      <w:tc>
        <w:tcPr>
          <w:tcW w:w="4644" w:type="dxa"/>
        </w:tcPr>
        <w:p w:rsidR="00653355" w:rsidRDefault="00D03BD2" w:rsidP="00FD6200">
          <w:r>
            <w:t>Director of Transportation</w:t>
          </w:r>
        </w:p>
      </w:tc>
      <w:tc>
        <w:tcPr>
          <w:tcW w:w="3924" w:type="dxa"/>
        </w:tcPr>
        <w:p w:rsidR="00653355" w:rsidRDefault="00653355" w:rsidP="00FD6200"/>
      </w:tc>
    </w:tr>
    <w:tr w:rsidR="00653355" w:rsidTr="005A36E6">
      <w:trPr>
        <w:trHeight w:val="157"/>
      </w:trPr>
      <w:tc>
        <w:tcPr>
          <w:tcW w:w="4644" w:type="dxa"/>
        </w:tcPr>
        <w:p w:rsidR="00653355" w:rsidRDefault="00653355" w:rsidP="00FD6200">
          <w:r>
            <w:t>Northern Gateway Public Schools</w:t>
          </w:r>
        </w:p>
      </w:tc>
      <w:tc>
        <w:tcPr>
          <w:tcW w:w="3924" w:type="dxa"/>
        </w:tcPr>
        <w:p w:rsidR="00653355" w:rsidRDefault="00653355" w:rsidP="00FD6200"/>
      </w:tc>
    </w:tr>
    <w:tr w:rsidR="00653355" w:rsidTr="005A36E6">
      <w:trPr>
        <w:trHeight w:val="157"/>
      </w:trPr>
      <w:tc>
        <w:tcPr>
          <w:tcW w:w="4644" w:type="dxa"/>
        </w:tcPr>
        <w:p w:rsidR="00653355" w:rsidRDefault="00D41CBA" w:rsidP="00FD6200">
          <w:r>
            <w:t xml:space="preserve">P: </w:t>
          </w:r>
          <w:r w:rsidR="00653355">
            <w:t>780.778.2800</w:t>
          </w:r>
        </w:p>
        <w:p w:rsidR="00D41CBA" w:rsidRDefault="00D41CBA" w:rsidP="00FD6200">
          <w:r>
            <w:t>rhett.czaban@ngps.ca</w:t>
          </w:r>
        </w:p>
      </w:tc>
      <w:tc>
        <w:tcPr>
          <w:tcW w:w="3924" w:type="dxa"/>
        </w:tcPr>
        <w:p w:rsidR="00653355" w:rsidRDefault="00653355" w:rsidP="00FD6200"/>
      </w:tc>
    </w:tr>
  </w:tbl>
  <w:p w:rsidR="00E3286B" w:rsidRDefault="00E3286B" w:rsidP="00FD6200">
    <w:pPr>
      <w:pStyle w:val="Footer"/>
    </w:pPr>
    <w:r>
      <w:rPr>
        <w:noProof/>
        <w:lang w:val="en-CA" w:eastAsia="en-CA"/>
      </w:rPr>
      <w:drawing>
        <wp:anchor distT="0" distB="0" distL="114300" distR="114300" simplePos="0" relativeHeight="251658752" behindDoc="1" locked="0" layoutInCell="1" allowOverlap="1" wp14:anchorId="4069452E" wp14:editId="218FC0A4">
          <wp:simplePos x="0" y="0"/>
          <wp:positionH relativeFrom="column">
            <wp:posOffset>5581650</wp:posOffset>
          </wp:positionH>
          <wp:positionV relativeFrom="page">
            <wp:posOffset>8686800</wp:posOffset>
          </wp:positionV>
          <wp:extent cx="825500" cy="1083207"/>
          <wp:effectExtent l="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srcRect l="81022"/>
                  <a:stretch/>
                </pic:blipFill>
                <pic:spPr bwMode="auto">
                  <a:xfrm>
                    <a:off x="0" y="0"/>
                    <a:ext cx="825902" cy="108373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03" w:rsidRDefault="00C72503" w:rsidP="00FD6200">
      <w:r>
        <w:separator/>
      </w:r>
    </w:p>
  </w:footnote>
  <w:footnote w:type="continuationSeparator" w:id="0">
    <w:p w:rsidR="00C72503" w:rsidRDefault="00C72503" w:rsidP="00FD6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86B" w:rsidRDefault="00E3286B" w:rsidP="00FD6200">
    <w:pPr>
      <w:pStyle w:val="Header"/>
    </w:pPr>
    <w:r>
      <w:rPr>
        <w:noProof/>
        <w:lang w:val="en-CA" w:eastAsia="en-CA"/>
      </w:rPr>
      <w:drawing>
        <wp:anchor distT="0" distB="0" distL="114300" distR="114300" simplePos="0" relativeHeight="251656704" behindDoc="1" locked="0" layoutInCell="1" allowOverlap="1" wp14:anchorId="7FD8C39B" wp14:editId="39D5213F">
          <wp:simplePos x="0" y="0"/>
          <wp:positionH relativeFrom="column">
            <wp:posOffset>-558800</wp:posOffset>
          </wp:positionH>
          <wp:positionV relativeFrom="page">
            <wp:posOffset>406400</wp:posOffset>
          </wp:positionV>
          <wp:extent cx="6502400" cy="736600"/>
          <wp:effectExtent l="25400" t="0" r="0" b="0"/>
          <wp:wrapNone/>
          <wp:docPr id="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502400" cy="736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715E"/>
    <w:multiLevelType w:val="hybridMultilevel"/>
    <w:tmpl w:val="D7A8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D1D4E"/>
    <w:multiLevelType w:val="hybridMultilevel"/>
    <w:tmpl w:val="C1962B3C"/>
    <w:lvl w:ilvl="0" w:tplc="F8E29408">
      <w:start w:val="1"/>
      <w:numFmt w:val="decimal"/>
      <w:lvlText w:val="%1."/>
      <w:lvlJc w:val="left"/>
      <w:pPr>
        <w:ind w:left="720" w:hanging="360"/>
      </w:pPr>
    </w:lvl>
    <w:lvl w:ilvl="1" w:tplc="78CC8AD8">
      <w:start w:val="1"/>
      <w:numFmt w:val="decimal"/>
      <w:lvlText w:val="%2."/>
      <w:lvlJc w:val="left"/>
      <w:pPr>
        <w:ind w:left="1440" w:hanging="1080"/>
      </w:pPr>
    </w:lvl>
    <w:lvl w:ilvl="2" w:tplc="F1E2F932">
      <w:start w:val="1"/>
      <w:numFmt w:val="decimal"/>
      <w:lvlText w:val="%3."/>
      <w:lvlJc w:val="left"/>
      <w:pPr>
        <w:ind w:left="2160" w:hanging="1980"/>
      </w:pPr>
    </w:lvl>
    <w:lvl w:ilvl="3" w:tplc="A61299FC">
      <w:start w:val="1"/>
      <w:numFmt w:val="decimal"/>
      <w:lvlText w:val="%4."/>
      <w:lvlJc w:val="left"/>
      <w:pPr>
        <w:ind w:left="2880" w:hanging="2520"/>
      </w:pPr>
    </w:lvl>
    <w:lvl w:ilvl="4" w:tplc="E346739E">
      <w:start w:val="1"/>
      <w:numFmt w:val="decimal"/>
      <w:lvlText w:val="%5."/>
      <w:lvlJc w:val="left"/>
      <w:pPr>
        <w:ind w:left="3600" w:hanging="3240"/>
      </w:pPr>
    </w:lvl>
    <w:lvl w:ilvl="5" w:tplc="D97ACFB4">
      <w:start w:val="1"/>
      <w:numFmt w:val="decimal"/>
      <w:lvlText w:val="%6."/>
      <w:lvlJc w:val="left"/>
      <w:pPr>
        <w:ind w:left="4320" w:hanging="4140"/>
      </w:pPr>
    </w:lvl>
    <w:lvl w:ilvl="6" w:tplc="E19E1328">
      <w:start w:val="1"/>
      <w:numFmt w:val="decimal"/>
      <w:lvlText w:val="%7."/>
      <w:lvlJc w:val="left"/>
      <w:pPr>
        <w:ind w:left="5040" w:hanging="4680"/>
      </w:pPr>
    </w:lvl>
    <w:lvl w:ilvl="7" w:tplc="4C90876E">
      <w:start w:val="1"/>
      <w:numFmt w:val="decimal"/>
      <w:lvlText w:val="%8."/>
      <w:lvlJc w:val="left"/>
      <w:pPr>
        <w:ind w:left="5760" w:hanging="5400"/>
      </w:pPr>
    </w:lvl>
    <w:lvl w:ilvl="8" w:tplc="2D2C800C">
      <w:start w:val="1"/>
      <w:numFmt w:val="decimal"/>
      <w:lvlText w:val="%9."/>
      <w:lvlJc w:val="left"/>
      <w:pPr>
        <w:ind w:left="6480" w:hanging="6300"/>
      </w:pPr>
    </w:lvl>
  </w:abstractNum>
  <w:abstractNum w:abstractNumId="2">
    <w:nsid w:val="614E2A63"/>
    <w:multiLevelType w:val="multilevel"/>
    <w:tmpl w:val="C420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245388"/>
    <w:multiLevelType w:val="hybridMultilevel"/>
    <w:tmpl w:val="85E0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43905"/>
    <w:multiLevelType w:val="hybridMultilevel"/>
    <w:tmpl w:val="52702426"/>
    <w:lvl w:ilvl="0" w:tplc="29CA6D40">
      <w:numFmt w:val="bullet"/>
      <w:lvlText w:val=""/>
      <w:lvlJc w:val="left"/>
      <w:pPr>
        <w:ind w:left="720" w:hanging="360"/>
      </w:pPr>
      <w:rPr>
        <w:rFonts w:ascii="Symbol"/>
      </w:rPr>
    </w:lvl>
    <w:lvl w:ilvl="1" w:tplc="B74A45DA">
      <w:numFmt w:val="bullet"/>
      <w:lvlText w:val="o"/>
      <w:lvlJc w:val="left"/>
      <w:pPr>
        <w:ind w:left="1440" w:hanging="1080"/>
      </w:pPr>
      <w:rPr>
        <w:rFonts w:ascii="Courier New"/>
      </w:rPr>
    </w:lvl>
    <w:lvl w:ilvl="2" w:tplc="29866828">
      <w:numFmt w:val="bullet"/>
      <w:lvlText w:val=""/>
      <w:lvlJc w:val="left"/>
      <w:pPr>
        <w:ind w:left="2160" w:hanging="1800"/>
      </w:pPr>
    </w:lvl>
    <w:lvl w:ilvl="3" w:tplc="5F1C4A6C">
      <w:numFmt w:val="bullet"/>
      <w:lvlText w:val=""/>
      <w:lvlJc w:val="left"/>
      <w:pPr>
        <w:ind w:left="2880" w:hanging="2520"/>
      </w:pPr>
      <w:rPr>
        <w:rFonts w:ascii="Symbol"/>
      </w:rPr>
    </w:lvl>
    <w:lvl w:ilvl="4" w:tplc="97FE834C">
      <w:numFmt w:val="bullet"/>
      <w:lvlText w:val="o"/>
      <w:lvlJc w:val="left"/>
      <w:pPr>
        <w:ind w:left="3600" w:hanging="3240"/>
      </w:pPr>
      <w:rPr>
        <w:rFonts w:ascii="Courier New"/>
      </w:rPr>
    </w:lvl>
    <w:lvl w:ilvl="5" w:tplc="690C684C">
      <w:numFmt w:val="bullet"/>
      <w:lvlText w:val=""/>
      <w:lvlJc w:val="left"/>
      <w:pPr>
        <w:ind w:left="4320" w:hanging="3960"/>
      </w:pPr>
    </w:lvl>
    <w:lvl w:ilvl="6" w:tplc="C1C2C8B2">
      <w:numFmt w:val="bullet"/>
      <w:lvlText w:val=""/>
      <w:lvlJc w:val="left"/>
      <w:pPr>
        <w:ind w:left="5040" w:hanging="4680"/>
      </w:pPr>
      <w:rPr>
        <w:rFonts w:ascii="Symbol"/>
      </w:rPr>
    </w:lvl>
    <w:lvl w:ilvl="7" w:tplc="D73840B6">
      <w:numFmt w:val="bullet"/>
      <w:lvlText w:val="o"/>
      <w:lvlJc w:val="left"/>
      <w:pPr>
        <w:ind w:left="5760" w:hanging="5400"/>
      </w:pPr>
      <w:rPr>
        <w:rFonts w:ascii="Courier New"/>
      </w:rPr>
    </w:lvl>
    <w:lvl w:ilvl="8" w:tplc="ED4C15C6">
      <w:numFmt w:val="bullet"/>
      <w:lvlText w:val=""/>
      <w:lvlJc w:val="left"/>
      <w:pPr>
        <w:ind w:left="6480" w:hanging="61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6B"/>
    <w:rsid w:val="001A614E"/>
    <w:rsid w:val="00310F53"/>
    <w:rsid w:val="0031572A"/>
    <w:rsid w:val="003345CB"/>
    <w:rsid w:val="00423647"/>
    <w:rsid w:val="005A36E6"/>
    <w:rsid w:val="00653355"/>
    <w:rsid w:val="0088762D"/>
    <w:rsid w:val="008B5C30"/>
    <w:rsid w:val="00A73B12"/>
    <w:rsid w:val="00BF6105"/>
    <w:rsid w:val="00C72503"/>
    <w:rsid w:val="00D03BD2"/>
    <w:rsid w:val="00D41CBA"/>
    <w:rsid w:val="00E3286B"/>
    <w:rsid w:val="00FA01F7"/>
    <w:rsid w:val="00FD62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00"/>
    <w:rPr>
      <w:rFonts w:ascii="Arial" w:hAnsi="Arial" w:cs="Arial"/>
      <w:color w:val="323232"/>
      <w:sz w:val="20"/>
      <w:szCs w:val="20"/>
    </w:rPr>
  </w:style>
  <w:style w:type="paragraph" w:styleId="Heading1">
    <w:name w:val="heading 1"/>
    <w:basedOn w:val="Normal"/>
    <w:next w:val="Normal"/>
    <w:link w:val="Heading1Char"/>
    <w:uiPriority w:val="9"/>
    <w:qFormat/>
    <w:rsid w:val="00FD6200"/>
    <w:pPr>
      <w:keepNext/>
      <w:keepLines/>
      <w:spacing w:before="480"/>
      <w:outlineLvl w:val="0"/>
    </w:pPr>
    <w:rPr>
      <w:rFonts w:asciiTheme="majorHAnsi" w:eastAsiaTheme="majorEastAsia" w:hAnsiTheme="majorHAnsi" w:cstheme="majorBidi"/>
      <w:b/>
      <w:bCs/>
      <w:color w:val="17A8E1"/>
      <w:sz w:val="28"/>
      <w:szCs w:val="28"/>
    </w:rPr>
  </w:style>
  <w:style w:type="paragraph" w:styleId="Heading2">
    <w:name w:val="heading 2"/>
    <w:basedOn w:val="Normal"/>
    <w:next w:val="Normal"/>
    <w:link w:val="Heading2Char"/>
    <w:uiPriority w:val="9"/>
    <w:unhideWhenUsed/>
    <w:qFormat/>
    <w:rsid w:val="00FD6200"/>
    <w:pPr>
      <w:keepNext/>
      <w:keepLines/>
      <w:spacing w:before="200"/>
      <w:outlineLvl w:val="1"/>
    </w:pPr>
    <w:rPr>
      <w:rFonts w:asciiTheme="majorHAnsi" w:eastAsiaTheme="majorEastAsia" w:hAnsiTheme="majorHAnsi" w:cstheme="majorBidi"/>
      <w:b/>
      <w:bCs/>
      <w:color w:val="EC028B"/>
      <w:sz w:val="26"/>
      <w:szCs w:val="26"/>
    </w:rPr>
  </w:style>
  <w:style w:type="paragraph" w:styleId="Heading3">
    <w:name w:val="heading 3"/>
    <w:basedOn w:val="Normal"/>
    <w:next w:val="Normal"/>
    <w:link w:val="Heading3Char"/>
    <w:uiPriority w:val="9"/>
    <w:unhideWhenUsed/>
    <w:qFormat/>
    <w:rsid w:val="00FD6200"/>
    <w:pPr>
      <w:keepNext/>
      <w:keepLines/>
      <w:spacing w:before="200"/>
      <w:outlineLvl w:val="2"/>
    </w:pPr>
    <w:rPr>
      <w:rFonts w:asciiTheme="majorHAnsi" w:eastAsiaTheme="majorEastAsia" w:hAnsiTheme="majorHAnsi" w:cstheme="majorBidi"/>
      <w:b/>
      <w:bCs/>
      <w:color w:val="17A8E1"/>
    </w:rPr>
  </w:style>
  <w:style w:type="paragraph" w:styleId="Heading4">
    <w:name w:val="heading 4"/>
    <w:basedOn w:val="Normal"/>
    <w:next w:val="Normal"/>
    <w:link w:val="Heading4Char"/>
    <w:uiPriority w:val="9"/>
    <w:unhideWhenUsed/>
    <w:qFormat/>
    <w:rsid w:val="00FD6200"/>
    <w:pPr>
      <w:keepNext/>
      <w:keepLines/>
      <w:spacing w:before="200"/>
      <w:outlineLvl w:val="3"/>
    </w:pPr>
    <w:rPr>
      <w:rFonts w:asciiTheme="majorHAnsi" w:eastAsiaTheme="majorEastAsia" w:hAnsiTheme="majorHAnsi" w:cstheme="majorBidi"/>
      <w:b/>
      <w:bCs/>
      <w:i/>
      <w:iCs/>
      <w:color w:val="EC028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86B"/>
    <w:pPr>
      <w:tabs>
        <w:tab w:val="center" w:pos="4320"/>
        <w:tab w:val="right" w:pos="8640"/>
      </w:tabs>
    </w:pPr>
  </w:style>
  <w:style w:type="character" w:customStyle="1" w:styleId="HeaderChar">
    <w:name w:val="Header Char"/>
    <w:basedOn w:val="DefaultParagraphFont"/>
    <w:link w:val="Header"/>
    <w:uiPriority w:val="99"/>
    <w:rsid w:val="00E3286B"/>
    <w:rPr>
      <w:rFonts w:ascii="Verdana" w:hAnsi="Verdana"/>
      <w:color w:val="323232"/>
      <w:sz w:val="20"/>
    </w:rPr>
  </w:style>
  <w:style w:type="paragraph" w:styleId="Footer">
    <w:name w:val="footer"/>
    <w:basedOn w:val="Normal"/>
    <w:link w:val="FooterChar"/>
    <w:uiPriority w:val="99"/>
    <w:unhideWhenUsed/>
    <w:rsid w:val="00E3286B"/>
    <w:pPr>
      <w:tabs>
        <w:tab w:val="center" w:pos="4320"/>
        <w:tab w:val="right" w:pos="8640"/>
      </w:tabs>
    </w:pPr>
  </w:style>
  <w:style w:type="character" w:customStyle="1" w:styleId="FooterChar">
    <w:name w:val="Footer Char"/>
    <w:basedOn w:val="DefaultParagraphFont"/>
    <w:link w:val="Footer"/>
    <w:uiPriority w:val="99"/>
    <w:rsid w:val="00E3286B"/>
    <w:rPr>
      <w:rFonts w:ascii="Verdana" w:hAnsi="Verdana"/>
      <w:color w:val="323232"/>
      <w:sz w:val="20"/>
    </w:rPr>
  </w:style>
  <w:style w:type="paragraph" w:customStyle="1" w:styleId="Default">
    <w:name w:val="Default"/>
    <w:rsid w:val="00653355"/>
    <w:pPr>
      <w:autoSpaceDE w:val="0"/>
      <w:autoSpaceDN w:val="0"/>
      <w:adjustRightInd w:val="0"/>
    </w:pPr>
    <w:rPr>
      <w:rFonts w:ascii="Times New Roman" w:hAnsi="Times New Roman" w:cs="Times New Roman"/>
      <w:color w:val="000000"/>
      <w:lang w:val="en-CA"/>
    </w:rPr>
  </w:style>
  <w:style w:type="paragraph" w:customStyle="1" w:styleId="Pa0">
    <w:name w:val="Pa0"/>
    <w:basedOn w:val="Default"/>
    <w:next w:val="Default"/>
    <w:uiPriority w:val="99"/>
    <w:rsid w:val="00653355"/>
    <w:pPr>
      <w:spacing w:line="241" w:lineRule="atLeast"/>
    </w:pPr>
    <w:rPr>
      <w:color w:val="auto"/>
    </w:rPr>
  </w:style>
  <w:style w:type="paragraph" w:customStyle="1" w:styleId="Pa1">
    <w:name w:val="Pa1"/>
    <w:basedOn w:val="Default"/>
    <w:next w:val="Default"/>
    <w:uiPriority w:val="99"/>
    <w:rsid w:val="00653355"/>
    <w:pPr>
      <w:spacing w:line="241" w:lineRule="atLeast"/>
    </w:pPr>
    <w:rPr>
      <w:color w:val="auto"/>
    </w:rPr>
  </w:style>
  <w:style w:type="paragraph" w:customStyle="1" w:styleId="Pa2">
    <w:name w:val="Pa2"/>
    <w:basedOn w:val="Default"/>
    <w:next w:val="Default"/>
    <w:uiPriority w:val="99"/>
    <w:rsid w:val="00653355"/>
    <w:pPr>
      <w:spacing w:line="241" w:lineRule="atLeast"/>
    </w:pPr>
    <w:rPr>
      <w:color w:val="auto"/>
    </w:rPr>
  </w:style>
  <w:style w:type="character" w:customStyle="1" w:styleId="Heading1Char">
    <w:name w:val="Heading 1 Char"/>
    <w:basedOn w:val="DefaultParagraphFont"/>
    <w:link w:val="Heading1"/>
    <w:uiPriority w:val="9"/>
    <w:rsid w:val="00FD6200"/>
    <w:rPr>
      <w:rFonts w:asciiTheme="majorHAnsi" w:eastAsiaTheme="majorEastAsia" w:hAnsiTheme="majorHAnsi" w:cstheme="majorBidi"/>
      <w:b/>
      <w:bCs/>
      <w:color w:val="17A8E1"/>
      <w:sz w:val="28"/>
      <w:szCs w:val="28"/>
    </w:rPr>
  </w:style>
  <w:style w:type="character" w:customStyle="1" w:styleId="Heading2Char">
    <w:name w:val="Heading 2 Char"/>
    <w:basedOn w:val="DefaultParagraphFont"/>
    <w:link w:val="Heading2"/>
    <w:uiPriority w:val="9"/>
    <w:rsid w:val="00FD6200"/>
    <w:rPr>
      <w:rFonts w:asciiTheme="majorHAnsi" w:eastAsiaTheme="majorEastAsia" w:hAnsiTheme="majorHAnsi" w:cstheme="majorBidi"/>
      <w:b/>
      <w:bCs/>
      <w:color w:val="EC028B"/>
      <w:sz w:val="26"/>
      <w:szCs w:val="26"/>
    </w:rPr>
  </w:style>
  <w:style w:type="character" w:customStyle="1" w:styleId="Heading3Char">
    <w:name w:val="Heading 3 Char"/>
    <w:basedOn w:val="DefaultParagraphFont"/>
    <w:link w:val="Heading3"/>
    <w:uiPriority w:val="9"/>
    <w:rsid w:val="00FD6200"/>
    <w:rPr>
      <w:rFonts w:asciiTheme="majorHAnsi" w:eastAsiaTheme="majorEastAsia" w:hAnsiTheme="majorHAnsi" w:cstheme="majorBidi"/>
      <w:b/>
      <w:bCs/>
      <w:color w:val="17A8E1"/>
      <w:sz w:val="20"/>
      <w:szCs w:val="20"/>
    </w:rPr>
  </w:style>
  <w:style w:type="character" w:customStyle="1" w:styleId="Heading4Char">
    <w:name w:val="Heading 4 Char"/>
    <w:basedOn w:val="DefaultParagraphFont"/>
    <w:link w:val="Heading4"/>
    <w:uiPriority w:val="9"/>
    <w:rsid w:val="00FD6200"/>
    <w:rPr>
      <w:rFonts w:asciiTheme="majorHAnsi" w:eastAsiaTheme="majorEastAsia" w:hAnsiTheme="majorHAnsi" w:cstheme="majorBidi"/>
      <w:b/>
      <w:bCs/>
      <w:i/>
      <w:iCs/>
      <w:color w:val="EC028B"/>
      <w:sz w:val="20"/>
      <w:szCs w:val="20"/>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ListParagraph">
    <w:name w:val="List Paragraph"/>
    <w:basedOn w:val="Normal"/>
    <w:uiPriority w:val="34"/>
    <w:qFormat/>
    <w:rsid w:val="00BF6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00"/>
    <w:rPr>
      <w:rFonts w:ascii="Arial" w:hAnsi="Arial" w:cs="Arial"/>
      <w:color w:val="323232"/>
      <w:sz w:val="20"/>
      <w:szCs w:val="20"/>
    </w:rPr>
  </w:style>
  <w:style w:type="paragraph" w:styleId="Heading1">
    <w:name w:val="heading 1"/>
    <w:basedOn w:val="Normal"/>
    <w:next w:val="Normal"/>
    <w:link w:val="Heading1Char"/>
    <w:uiPriority w:val="9"/>
    <w:qFormat/>
    <w:rsid w:val="00FD6200"/>
    <w:pPr>
      <w:keepNext/>
      <w:keepLines/>
      <w:spacing w:before="480"/>
      <w:outlineLvl w:val="0"/>
    </w:pPr>
    <w:rPr>
      <w:rFonts w:asciiTheme="majorHAnsi" w:eastAsiaTheme="majorEastAsia" w:hAnsiTheme="majorHAnsi" w:cstheme="majorBidi"/>
      <w:b/>
      <w:bCs/>
      <w:color w:val="17A8E1"/>
      <w:sz w:val="28"/>
      <w:szCs w:val="28"/>
    </w:rPr>
  </w:style>
  <w:style w:type="paragraph" w:styleId="Heading2">
    <w:name w:val="heading 2"/>
    <w:basedOn w:val="Normal"/>
    <w:next w:val="Normal"/>
    <w:link w:val="Heading2Char"/>
    <w:uiPriority w:val="9"/>
    <w:unhideWhenUsed/>
    <w:qFormat/>
    <w:rsid w:val="00FD6200"/>
    <w:pPr>
      <w:keepNext/>
      <w:keepLines/>
      <w:spacing w:before="200"/>
      <w:outlineLvl w:val="1"/>
    </w:pPr>
    <w:rPr>
      <w:rFonts w:asciiTheme="majorHAnsi" w:eastAsiaTheme="majorEastAsia" w:hAnsiTheme="majorHAnsi" w:cstheme="majorBidi"/>
      <w:b/>
      <w:bCs/>
      <w:color w:val="EC028B"/>
      <w:sz w:val="26"/>
      <w:szCs w:val="26"/>
    </w:rPr>
  </w:style>
  <w:style w:type="paragraph" w:styleId="Heading3">
    <w:name w:val="heading 3"/>
    <w:basedOn w:val="Normal"/>
    <w:next w:val="Normal"/>
    <w:link w:val="Heading3Char"/>
    <w:uiPriority w:val="9"/>
    <w:unhideWhenUsed/>
    <w:qFormat/>
    <w:rsid w:val="00FD6200"/>
    <w:pPr>
      <w:keepNext/>
      <w:keepLines/>
      <w:spacing w:before="200"/>
      <w:outlineLvl w:val="2"/>
    </w:pPr>
    <w:rPr>
      <w:rFonts w:asciiTheme="majorHAnsi" w:eastAsiaTheme="majorEastAsia" w:hAnsiTheme="majorHAnsi" w:cstheme="majorBidi"/>
      <w:b/>
      <w:bCs/>
      <w:color w:val="17A8E1"/>
    </w:rPr>
  </w:style>
  <w:style w:type="paragraph" w:styleId="Heading4">
    <w:name w:val="heading 4"/>
    <w:basedOn w:val="Normal"/>
    <w:next w:val="Normal"/>
    <w:link w:val="Heading4Char"/>
    <w:uiPriority w:val="9"/>
    <w:unhideWhenUsed/>
    <w:qFormat/>
    <w:rsid w:val="00FD6200"/>
    <w:pPr>
      <w:keepNext/>
      <w:keepLines/>
      <w:spacing w:before="200"/>
      <w:outlineLvl w:val="3"/>
    </w:pPr>
    <w:rPr>
      <w:rFonts w:asciiTheme="majorHAnsi" w:eastAsiaTheme="majorEastAsia" w:hAnsiTheme="majorHAnsi" w:cstheme="majorBidi"/>
      <w:b/>
      <w:bCs/>
      <w:i/>
      <w:iCs/>
      <w:color w:val="EC028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86B"/>
    <w:pPr>
      <w:tabs>
        <w:tab w:val="center" w:pos="4320"/>
        <w:tab w:val="right" w:pos="8640"/>
      </w:tabs>
    </w:pPr>
  </w:style>
  <w:style w:type="character" w:customStyle="1" w:styleId="HeaderChar">
    <w:name w:val="Header Char"/>
    <w:basedOn w:val="DefaultParagraphFont"/>
    <w:link w:val="Header"/>
    <w:uiPriority w:val="99"/>
    <w:rsid w:val="00E3286B"/>
    <w:rPr>
      <w:rFonts w:ascii="Verdana" w:hAnsi="Verdana"/>
      <w:color w:val="323232"/>
      <w:sz w:val="20"/>
    </w:rPr>
  </w:style>
  <w:style w:type="paragraph" w:styleId="Footer">
    <w:name w:val="footer"/>
    <w:basedOn w:val="Normal"/>
    <w:link w:val="FooterChar"/>
    <w:uiPriority w:val="99"/>
    <w:unhideWhenUsed/>
    <w:rsid w:val="00E3286B"/>
    <w:pPr>
      <w:tabs>
        <w:tab w:val="center" w:pos="4320"/>
        <w:tab w:val="right" w:pos="8640"/>
      </w:tabs>
    </w:pPr>
  </w:style>
  <w:style w:type="character" w:customStyle="1" w:styleId="FooterChar">
    <w:name w:val="Footer Char"/>
    <w:basedOn w:val="DefaultParagraphFont"/>
    <w:link w:val="Footer"/>
    <w:uiPriority w:val="99"/>
    <w:rsid w:val="00E3286B"/>
    <w:rPr>
      <w:rFonts w:ascii="Verdana" w:hAnsi="Verdana"/>
      <w:color w:val="323232"/>
      <w:sz w:val="20"/>
    </w:rPr>
  </w:style>
  <w:style w:type="paragraph" w:customStyle="1" w:styleId="Default">
    <w:name w:val="Default"/>
    <w:rsid w:val="00653355"/>
    <w:pPr>
      <w:autoSpaceDE w:val="0"/>
      <w:autoSpaceDN w:val="0"/>
      <w:adjustRightInd w:val="0"/>
    </w:pPr>
    <w:rPr>
      <w:rFonts w:ascii="Times New Roman" w:hAnsi="Times New Roman" w:cs="Times New Roman"/>
      <w:color w:val="000000"/>
      <w:lang w:val="en-CA"/>
    </w:rPr>
  </w:style>
  <w:style w:type="paragraph" w:customStyle="1" w:styleId="Pa0">
    <w:name w:val="Pa0"/>
    <w:basedOn w:val="Default"/>
    <w:next w:val="Default"/>
    <w:uiPriority w:val="99"/>
    <w:rsid w:val="00653355"/>
    <w:pPr>
      <w:spacing w:line="241" w:lineRule="atLeast"/>
    </w:pPr>
    <w:rPr>
      <w:color w:val="auto"/>
    </w:rPr>
  </w:style>
  <w:style w:type="paragraph" w:customStyle="1" w:styleId="Pa1">
    <w:name w:val="Pa1"/>
    <w:basedOn w:val="Default"/>
    <w:next w:val="Default"/>
    <w:uiPriority w:val="99"/>
    <w:rsid w:val="00653355"/>
    <w:pPr>
      <w:spacing w:line="241" w:lineRule="atLeast"/>
    </w:pPr>
    <w:rPr>
      <w:color w:val="auto"/>
    </w:rPr>
  </w:style>
  <w:style w:type="paragraph" w:customStyle="1" w:styleId="Pa2">
    <w:name w:val="Pa2"/>
    <w:basedOn w:val="Default"/>
    <w:next w:val="Default"/>
    <w:uiPriority w:val="99"/>
    <w:rsid w:val="00653355"/>
    <w:pPr>
      <w:spacing w:line="241" w:lineRule="atLeast"/>
    </w:pPr>
    <w:rPr>
      <w:color w:val="auto"/>
    </w:rPr>
  </w:style>
  <w:style w:type="character" w:customStyle="1" w:styleId="Heading1Char">
    <w:name w:val="Heading 1 Char"/>
    <w:basedOn w:val="DefaultParagraphFont"/>
    <w:link w:val="Heading1"/>
    <w:uiPriority w:val="9"/>
    <w:rsid w:val="00FD6200"/>
    <w:rPr>
      <w:rFonts w:asciiTheme="majorHAnsi" w:eastAsiaTheme="majorEastAsia" w:hAnsiTheme="majorHAnsi" w:cstheme="majorBidi"/>
      <w:b/>
      <w:bCs/>
      <w:color w:val="17A8E1"/>
      <w:sz w:val="28"/>
      <w:szCs w:val="28"/>
    </w:rPr>
  </w:style>
  <w:style w:type="character" w:customStyle="1" w:styleId="Heading2Char">
    <w:name w:val="Heading 2 Char"/>
    <w:basedOn w:val="DefaultParagraphFont"/>
    <w:link w:val="Heading2"/>
    <w:uiPriority w:val="9"/>
    <w:rsid w:val="00FD6200"/>
    <w:rPr>
      <w:rFonts w:asciiTheme="majorHAnsi" w:eastAsiaTheme="majorEastAsia" w:hAnsiTheme="majorHAnsi" w:cstheme="majorBidi"/>
      <w:b/>
      <w:bCs/>
      <w:color w:val="EC028B"/>
      <w:sz w:val="26"/>
      <w:szCs w:val="26"/>
    </w:rPr>
  </w:style>
  <w:style w:type="character" w:customStyle="1" w:styleId="Heading3Char">
    <w:name w:val="Heading 3 Char"/>
    <w:basedOn w:val="DefaultParagraphFont"/>
    <w:link w:val="Heading3"/>
    <w:uiPriority w:val="9"/>
    <w:rsid w:val="00FD6200"/>
    <w:rPr>
      <w:rFonts w:asciiTheme="majorHAnsi" w:eastAsiaTheme="majorEastAsia" w:hAnsiTheme="majorHAnsi" w:cstheme="majorBidi"/>
      <w:b/>
      <w:bCs/>
      <w:color w:val="17A8E1"/>
      <w:sz w:val="20"/>
      <w:szCs w:val="20"/>
    </w:rPr>
  </w:style>
  <w:style w:type="character" w:customStyle="1" w:styleId="Heading4Char">
    <w:name w:val="Heading 4 Char"/>
    <w:basedOn w:val="DefaultParagraphFont"/>
    <w:link w:val="Heading4"/>
    <w:uiPriority w:val="9"/>
    <w:rsid w:val="00FD6200"/>
    <w:rPr>
      <w:rFonts w:asciiTheme="majorHAnsi" w:eastAsiaTheme="majorEastAsia" w:hAnsiTheme="majorHAnsi" w:cstheme="majorBidi"/>
      <w:b/>
      <w:bCs/>
      <w:i/>
      <w:iCs/>
      <w:color w:val="EC028B"/>
      <w:sz w:val="20"/>
      <w:szCs w:val="20"/>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ListParagraph">
    <w:name w:val="List Paragraph"/>
    <w:basedOn w:val="Normal"/>
    <w:uiPriority w:val="34"/>
    <w:qFormat/>
    <w:rsid w:val="00BF6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rtherngatewaypublicschoo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AP131" TargetMode="External"/><Relationship Id="rId4" Type="http://schemas.openxmlformats.org/officeDocument/2006/relationships/settings" Target="settings.xml"/><Relationship Id="rId9" Type="http://schemas.openxmlformats.org/officeDocument/2006/relationships/hyperlink" Target="https://twitter.com/ngrdschoo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Incite</Company>
  <LinksUpToDate>false</LinksUpToDate>
  <CharactersWithSpaces>2749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Kushniruk</dc:creator>
  <cp:lastModifiedBy>Deanne Demings</cp:lastModifiedBy>
  <cp:revision>2</cp:revision>
  <dcterms:created xsi:type="dcterms:W3CDTF">2015-10-26T15:35:00Z</dcterms:created>
  <dcterms:modified xsi:type="dcterms:W3CDTF">2015-10-26T15:35:00Z</dcterms:modified>
</cp:coreProperties>
</file>